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75A" w14:textId="77777777" w:rsidR="00CE4F83" w:rsidRDefault="00CE4F83" w:rsidP="002C7425">
      <w:pPr>
        <w:jc w:val="center"/>
        <w:rPr>
          <w:rFonts w:ascii="Perpetua Titling MT" w:hAnsi="Perpetua Titling MT"/>
          <w:sz w:val="40"/>
          <w:szCs w:val="40"/>
        </w:rPr>
      </w:pPr>
      <w:r>
        <w:rPr>
          <w:rFonts w:ascii="Perpetua Titling MT" w:hAnsi="Perpetua Titling MT"/>
          <w:sz w:val="40"/>
          <w:szCs w:val="40"/>
        </w:rPr>
        <w:t>BLING AND BLADE</w:t>
      </w:r>
    </w:p>
    <w:p w14:paraId="3E425CA9" w14:textId="0D4CF43B" w:rsidR="008A6CA3" w:rsidRPr="002C7425" w:rsidRDefault="002C7425" w:rsidP="002C7425">
      <w:pPr>
        <w:jc w:val="center"/>
        <w:rPr>
          <w:rFonts w:ascii="Perpetua Titling MT" w:hAnsi="Perpetua Titling MT"/>
          <w:sz w:val="40"/>
          <w:szCs w:val="40"/>
        </w:rPr>
      </w:pPr>
      <w:r w:rsidRPr="002C7425">
        <w:rPr>
          <w:rFonts w:ascii="Perpetua Titling MT" w:hAnsi="Perpetua Titling MT"/>
          <w:sz w:val="40"/>
          <w:szCs w:val="40"/>
        </w:rPr>
        <w:t>Permanent Jewelry Aftercare</w:t>
      </w:r>
    </w:p>
    <w:p w14:paraId="12E9A2C1" w14:textId="77777777" w:rsidR="002C7425" w:rsidRDefault="002C7425" w:rsidP="002C7425">
      <w:pPr>
        <w:jc w:val="center"/>
      </w:pPr>
    </w:p>
    <w:p w14:paraId="2815740C" w14:textId="77777777" w:rsidR="002C7425" w:rsidRPr="00FC3605" w:rsidRDefault="002C7425" w:rsidP="002C7425">
      <w:pPr>
        <w:rPr>
          <w:rFonts w:ascii="Perpetua Titling MT" w:eastAsia="Times New Roman" w:hAnsi="Perpetua Titling MT" w:cs="Times New Roman"/>
          <w:color w:val="000000"/>
        </w:rPr>
      </w:pPr>
      <w:r w:rsidRPr="002C7425">
        <w:rPr>
          <w:rFonts w:ascii=".AppleColorEmojiUI" w:eastAsia="Times New Roman" w:hAnsi=".AppleColorEmojiUI" w:cs="Times New Roman"/>
          <w:color w:val="000000"/>
          <w:sz w:val="20"/>
          <w:szCs w:val="20"/>
        </w:rPr>
        <w:br/>
      </w:r>
      <w:r w:rsidRPr="00FC3605">
        <w:rPr>
          <w:rFonts w:ascii="Perpetua Titling MT" w:eastAsia="Times New Roman" w:hAnsi="Perpetua Titling MT" w:cs="Times New Roman"/>
          <w:color w:val="000000"/>
        </w:rPr>
        <w:t xml:space="preserve">Minimize the exposure of chemicals OF ANY KIND to the </w:t>
      </w:r>
      <w:r w:rsidR="00593EBE" w:rsidRPr="00FC3605">
        <w:rPr>
          <w:rFonts w:ascii="Perpetua Titling MT" w:eastAsia="Times New Roman" w:hAnsi="Perpetua Titling MT" w:cs="Times New Roman"/>
          <w:color w:val="000000"/>
        </w:rPr>
        <w:t>chains.</w:t>
      </w:r>
    </w:p>
    <w:p w14:paraId="5A11B119" w14:textId="77777777" w:rsidR="002C7425" w:rsidRPr="00FC3605" w:rsidRDefault="002C7425" w:rsidP="002C7425">
      <w:pPr>
        <w:rPr>
          <w:rFonts w:ascii="Perpetua Titling MT" w:eastAsia="Times New Roman" w:hAnsi="Perpetua Titling MT" w:cs="Times New Roman"/>
          <w:color w:val="000000"/>
        </w:rPr>
      </w:pPr>
      <w:r w:rsidRPr="00FC3605">
        <w:rPr>
          <w:rFonts w:ascii="Perpetua Titling MT" w:eastAsia="Times New Roman" w:hAnsi="Perpetua Titling MT" w:cs="Times New Roman"/>
          <w:color w:val="000000"/>
        </w:rPr>
        <w:br/>
        <w:t>Avoid self tanners, as they may stain the chain mainly enamel and sterling silver chains</w:t>
      </w:r>
    </w:p>
    <w:p w14:paraId="73C3E385" w14:textId="77777777" w:rsidR="002C7425" w:rsidRPr="00FC3605" w:rsidRDefault="002C7425" w:rsidP="002C7425">
      <w:pPr>
        <w:rPr>
          <w:rFonts w:ascii="Perpetua Titling MT" w:eastAsia="Times New Roman" w:hAnsi="Perpetua Titling MT" w:cs="Times New Roman"/>
          <w:color w:val="000000"/>
        </w:rPr>
      </w:pPr>
    </w:p>
    <w:p w14:paraId="3CFC648C" w14:textId="77777777" w:rsidR="002C7425" w:rsidRPr="00FC3605" w:rsidRDefault="002C7425" w:rsidP="002C7425">
      <w:pPr>
        <w:rPr>
          <w:rFonts w:ascii="Perpetua Titling MT" w:eastAsia="Times New Roman" w:hAnsi="Perpetua Titling MT" w:cs="Times New Roman"/>
          <w:color w:val="000000"/>
          <w:shd w:val="clear" w:color="auto" w:fill="E5E5EA"/>
        </w:rPr>
      </w:pPr>
      <w:r w:rsidRPr="00FC3605">
        <w:rPr>
          <w:rFonts w:ascii="Perpetua Titling MT" w:eastAsia="Times New Roman" w:hAnsi="Perpetua Titling MT" w:cs="Times New Roman"/>
          <w:color w:val="000000"/>
        </w:rPr>
        <w:t>We do not recommend coming in direct contact with lotions, oils, perfume</w:t>
      </w:r>
      <w:r w:rsidR="00593EBE" w:rsidRPr="00FC3605">
        <w:rPr>
          <w:rFonts w:ascii="Perpetua Titling MT" w:eastAsia="Times New Roman" w:hAnsi="Perpetua Titling MT" w:cs="Times New Roman"/>
          <w:color w:val="000000"/>
        </w:rPr>
        <w:t>s, chlorine o</w:t>
      </w:r>
      <w:r w:rsidRPr="00FC3605">
        <w:rPr>
          <w:rFonts w:ascii="Perpetua Titling MT" w:eastAsia="Times New Roman" w:hAnsi="Perpetua Titling MT" w:cs="Times New Roman"/>
          <w:color w:val="000000"/>
        </w:rPr>
        <w:t>r ocean water this can dull your pieces and reduce shine</w:t>
      </w:r>
      <w:r w:rsidRPr="00FC3605">
        <w:rPr>
          <w:rFonts w:ascii="Perpetua Titling MT" w:eastAsia="Times New Roman" w:hAnsi="Perpetua Titling MT" w:cs="Times New Roman"/>
          <w:color w:val="000000"/>
        </w:rPr>
        <w:br/>
      </w:r>
      <w:r w:rsidR="00593EBE" w:rsidRPr="00FC3605">
        <w:rPr>
          <w:rFonts w:ascii="Perpetua Titling MT" w:eastAsia="Times New Roman" w:hAnsi="Perpetua Titling MT" w:cs="Times New Roman"/>
          <w:color w:val="000000"/>
        </w:rPr>
        <w:t>use warm water and dish soap to clean</w:t>
      </w:r>
    </w:p>
    <w:p w14:paraId="39AA12D2" w14:textId="77777777" w:rsidR="002C7425" w:rsidRPr="00593EBE" w:rsidRDefault="002C7425" w:rsidP="002C7425">
      <w:pPr>
        <w:rPr>
          <w:rFonts w:ascii="Perpetua Titling MT" w:eastAsia="Times New Roman" w:hAnsi="Perpetua Titling MT" w:cs="Times New Roman"/>
          <w:color w:val="000000"/>
          <w:sz w:val="28"/>
          <w:szCs w:val="28"/>
          <w:shd w:val="clear" w:color="auto" w:fill="E5E5EA"/>
        </w:rPr>
      </w:pPr>
    </w:p>
    <w:p w14:paraId="4CA0D276" w14:textId="3A677AED" w:rsidR="00593EBE" w:rsidRPr="00FC3605" w:rsidRDefault="00593EBE" w:rsidP="00593EBE">
      <w:pPr>
        <w:rPr>
          <w:rFonts w:ascii="Perpetua Titling MT" w:eastAsia="Times New Roman" w:hAnsi="Perpetua Titling MT" w:cs="Times New Roman"/>
          <w:color w:val="000000"/>
          <w:sz w:val="22"/>
          <w:szCs w:val="22"/>
        </w:rPr>
      </w:pPr>
      <w:r w:rsidRPr="00593EBE">
        <w:rPr>
          <w:rFonts w:ascii="Perpetua Titling MT" w:eastAsia="Times New Roman" w:hAnsi="Perpetua Titling MT" w:cs="Times New Roman"/>
          <w:color w:val="000000"/>
          <w:sz w:val="32"/>
          <w:szCs w:val="32"/>
        </w:rPr>
        <w:t>THINGS YOU SHOULD KNOW:</w:t>
      </w:r>
      <w:r w:rsidRPr="00593EBE">
        <w:rPr>
          <w:rFonts w:ascii="Perpetua Titling MT" w:eastAsia="Times New Roman" w:hAnsi="Perpetua Titling MT" w:cs="Times New Roman"/>
          <w:color w:val="000000"/>
          <w:sz w:val="20"/>
          <w:szCs w:val="20"/>
        </w:rPr>
        <w:br/>
      </w:r>
      <w:r w:rsidRPr="00FC3605">
        <w:rPr>
          <w:rFonts w:ascii="Perpetua Titling MT" w:eastAsia="Times New Roman" w:hAnsi="Perpetua Titling MT" w:cs="Times New Roman"/>
          <w:color w:val="000000"/>
          <w:sz w:val="22"/>
          <w:szCs w:val="22"/>
        </w:rPr>
        <w:t>The pH of your skin may react to metal jewelr</w:t>
      </w:r>
      <w:r w:rsidR="00D65E61">
        <w:rPr>
          <w:rFonts w:ascii="Perpetua Titling MT" w:eastAsia="Times New Roman" w:hAnsi="Perpetua Titling MT" w:cs="Times New Roman"/>
          <w:color w:val="000000"/>
          <w:sz w:val="22"/>
          <w:szCs w:val="22"/>
        </w:rPr>
        <w:t xml:space="preserve">y. Not getting enough water? In </w:t>
      </w:r>
      <w:bookmarkStart w:id="0" w:name="_GoBack"/>
      <w:bookmarkEnd w:id="0"/>
      <w:r w:rsidRPr="00FC3605">
        <w:rPr>
          <w:rFonts w:ascii="Perpetua Titling MT" w:eastAsia="Times New Roman" w:hAnsi="Perpetua Titling MT" w:cs="Times New Roman"/>
          <w:color w:val="000000"/>
          <w:sz w:val="22"/>
          <w:szCs w:val="22"/>
        </w:rPr>
        <w:t>a humid environment?  Put a little extra lotion on? Even high-quality metal jewelry can sometimes leave a green tint when the metals react with the acidity of your skin. Other substances on your skin, such as lotion, oils, or perfumes, can also cause it. Luckily, this tint is completely harmless. An easy way to remove this is to apply rubbing alcohol or makeup remover to a cotton pad and gently wipe down the affected area on your skin.</w:t>
      </w:r>
      <w:r w:rsidRPr="00FC3605">
        <w:rPr>
          <w:rFonts w:ascii="Perpetua Titling MT" w:eastAsia="Times New Roman" w:hAnsi="Perpetua Titling MT" w:cs="Times New Roman"/>
          <w:color w:val="000000"/>
          <w:sz w:val="22"/>
          <w:szCs w:val="22"/>
        </w:rPr>
        <w:br/>
        <w:t>If you have a known allergy to brass, please be aware when purchasin</w:t>
      </w:r>
      <w:r w:rsidR="008F7234" w:rsidRPr="00FC3605">
        <w:rPr>
          <w:rFonts w:ascii="Perpetua Titling MT" w:eastAsia="Times New Roman" w:hAnsi="Perpetua Titling MT" w:cs="Times New Roman"/>
          <w:color w:val="000000"/>
          <w:sz w:val="22"/>
          <w:szCs w:val="22"/>
        </w:rPr>
        <w:t xml:space="preserve">g our silver-plated, </w:t>
      </w:r>
      <w:r w:rsidRPr="00FC3605">
        <w:rPr>
          <w:rFonts w:ascii="Perpetua Titling MT" w:eastAsia="Times New Roman" w:hAnsi="Perpetua Titling MT" w:cs="Times New Roman"/>
          <w:color w:val="000000"/>
          <w:sz w:val="22"/>
          <w:szCs w:val="22"/>
        </w:rPr>
        <w:t>and gold-filled jewelry. While gold fill has an outer layer of 5-10% 14k gold over brass, it still contains brass as a base metal and skin highly sensitive to brass may be affected. For these customers, we recommend sterling silver, or solid gold jewelry. All of our pieces are hypoallergenic.</w:t>
      </w:r>
    </w:p>
    <w:p w14:paraId="50B6E058" w14:textId="77777777" w:rsidR="002C7425" w:rsidRPr="00593EBE" w:rsidRDefault="002C7425" w:rsidP="002C7425">
      <w:pPr>
        <w:rPr>
          <w:rFonts w:ascii="Perpetua Titling MT" w:eastAsia="Times New Roman" w:hAnsi="Perpetua Titling MT" w:cs="Times New Roman"/>
          <w:color w:val="000000"/>
          <w:sz w:val="20"/>
          <w:szCs w:val="20"/>
        </w:rPr>
      </w:pPr>
    </w:p>
    <w:p w14:paraId="12C963E4" w14:textId="77777777" w:rsidR="002C7425" w:rsidRPr="00593EBE" w:rsidRDefault="002C7425" w:rsidP="002C7425">
      <w:pPr>
        <w:rPr>
          <w:rFonts w:ascii="Perpetua Titling MT" w:eastAsia="Times New Roman" w:hAnsi="Perpetua Titling MT" w:cs="Times New Roman"/>
          <w:color w:val="000000"/>
          <w:sz w:val="20"/>
          <w:szCs w:val="20"/>
        </w:rPr>
      </w:pPr>
    </w:p>
    <w:p w14:paraId="3DCCC60A" w14:textId="118656B1" w:rsidR="002C7425" w:rsidRDefault="002C7425" w:rsidP="002C7425">
      <w:pPr>
        <w:rPr>
          <w:rFonts w:ascii="Perpetua Titling MT" w:eastAsia="Times New Roman" w:hAnsi="Perpetua Titling MT" w:cs="Times New Roman"/>
          <w:color w:val="000000"/>
          <w:sz w:val="36"/>
          <w:szCs w:val="36"/>
        </w:rPr>
      </w:pPr>
      <w:r w:rsidRPr="00593EBE">
        <w:rPr>
          <w:rFonts w:ascii="Perpetua Titling MT" w:eastAsia="Times New Roman" w:hAnsi="Perpetua Titling MT" w:cs="Times New Roman"/>
          <w:color w:val="000000"/>
          <w:sz w:val="36"/>
          <w:szCs w:val="36"/>
        </w:rPr>
        <w:t xml:space="preserve">Interested in learning how to do Permanent jewelry and become your own boss? </w:t>
      </w:r>
    </w:p>
    <w:p w14:paraId="69B886FC" w14:textId="77777777" w:rsidR="00D65E61" w:rsidRPr="00593EBE" w:rsidRDefault="00D65E61" w:rsidP="002C7425">
      <w:pPr>
        <w:rPr>
          <w:rFonts w:ascii="Perpetua Titling MT" w:eastAsia="Times New Roman" w:hAnsi="Perpetua Titling MT" w:cs="Times New Roman"/>
          <w:color w:val="000000"/>
          <w:sz w:val="20"/>
          <w:szCs w:val="20"/>
        </w:rPr>
      </w:pPr>
    </w:p>
    <w:p w14:paraId="5F1AAFFB" w14:textId="421ACDD6" w:rsidR="00FE56C2" w:rsidRDefault="002C7425" w:rsidP="00A27484">
      <w:pPr>
        <w:rPr>
          <w:rFonts w:ascii="Perpetua Titling MT" w:eastAsia="Times New Roman" w:hAnsi="Perpetua Titling MT" w:cs="Times New Roman"/>
          <w:color w:val="000000"/>
          <w:sz w:val="20"/>
          <w:szCs w:val="20"/>
        </w:rPr>
      </w:pPr>
      <w:r w:rsidRPr="00593EBE">
        <w:rPr>
          <w:rFonts w:ascii="Perpetua Titling MT" w:eastAsia="Times New Roman" w:hAnsi="Perpetua Titling MT" w:cs="Times New Roman"/>
          <w:color w:val="000000"/>
          <w:sz w:val="20"/>
          <w:szCs w:val="20"/>
        </w:rPr>
        <w:t xml:space="preserve">Sign up for jewelry training with </w:t>
      </w:r>
      <w:proofErr w:type="spellStart"/>
      <w:r w:rsidRPr="00593EBE">
        <w:rPr>
          <w:rFonts w:ascii="Perpetua Titling MT" w:eastAsia="Times New Roman" w:hAnsi="Perpetua Titling MT" w:cs="Times New Roman"/>
          <w:color w:val="000000"/>
          <w:sz w:val="20"/>
          <w:szCs w:val="20"/>
        </w:rPr>
        <w:t>everlinx</w:t>
      </w:r>
      <w:proofErr w:type="spellEnd"/>
      <w:r w:rsidRPr="00593EBE">
        <w:rPr>
          <w:rFonts w:ascii="Perpetua Titling MT" w:eastAsia="Times New Roman" w:hAnsi="Perpetua Titling MT" w:cs="Times New Roman"/>
          <w:color w:val="000000"/>
          <w:sz w:val="20"/>
          <w:szCs w:val="20"/>
        </w:rPr>
        <w:t xml:space="preserve">:  </w:t>
      </w:r>
      <w:r w:rsidR="00CE4F83">
        <w:rPr>
          <w:rFonts w:ascii="Perpetua Titling MT" w:eastAsia="Times New Roman" w:hAnsi="Perpetua Titling MT" w:cs="Times New Roman"/>
          <w:color w:val="000000"/>
          <w:sz w:val="20"/>
          <w:szCs w:val="20"/>
        </w:rPr>
        <w:t xml:space="preserve">Please </w:t>
      </w:r>
      <w:r w:rsidR="00A27484">
        <w:rPr>
          <w:rFonts w:ascii="Perpetua Titling MT" w:eastAsia="Times New Roman" w:hAnsi="Perpetua Titling MT" w:cs="Times New Roman"/>
          <w:color w:val="000000"/>
          <w:sz w:val="20"/>
          <w:szCs w:val="20"/>
        </w:rPr>
        <w:t xml:space="preserve">use my name as referral </w:t>
      </w:r>
      <w:proofErr w:type="spellStart"/>
      <w:r w:rsidRPr="00593EBE">
        <w:rPr>
          <w:rFonts w:ascii="Perpetua Titling MT" w:eastAsia="Times New Roman" w:hAnsi="Perpetua Titling MT" w:cs="Times New Roman"/>
          <w:color w:val="000000"/>
          <w:sz w:val="20"/>
          <w:szCs w:val="20"/>
        </w:rPr>
        <w:t>Naomie</w:t>
      </w:r>
      <w:proofErr w:type="spellEnd"/>
      <w:r w:rsidRPr="00593EBE">
        <w:rPr>
          <w:rFonts w:ascii="Perpetua Titling MT" w:eastAsia="Times New Roman" w:hAnsi="Perpetua Titling MT" w:cs="Times New Roman"/>
          <w:color w:val="000000"/>
          <w:sz w:val="20"/>
          <w:szCs w:val="20"/>
        </w:rPr>
        <w:t xml:space="preserve"> </w:t>
      </w:r>
      <w:proofErr w:type="spellStart"/>
      <w:r w:rsidRPr="00593EBE">
        <w:rPr>
          <w:rFonts w:ascii="Perpetua Titling MT" w:eastAsia="Times New Roman" w:hAnsi="Perpetua Titling MT" w:cs="Times New Roman"/>
          <w:color w:val="000000"/>
          <w:sz w:val="20"/>
          <w:szCs w:val="20"/>
        </w:rPr>
        <w:t>jaso</w:t>
      </w:r>
      <w:proofErr w:type="spellEnd"/>
      <w:r w:rsidR="00FC3605">
        <w:rPr>
          <w:rFonts w:ascii="Perpetua Titling MT" w:eastAsia="Times New Roman" w:hAnsi="Perpetua Titling MT" w:cs="Times New Roman"/>
          <w:color w:val="000000"/>
          <w:sz w:val="20"/>
          <w:szCs w:val="20"/>
        </w:rPr>
        <w:t xml:space="preserve">.  Use </w:t>
      </w:r>
      <w:proofErr w:type="spellStart"/>
      <w:r w:rsidR="00FC3605">
        <w:rPr>
          <w:rFonts w:ascii="Perpetua Titling MT" w:eastAsia="Times New Roman" w:hAnsi="Perpetua Titling MT" w:cs="Times New Roman"/>
          <w:color w:val="000000"/>
          <w:sz w:val="20"/>
          <w:szCs w:val="20"/>
        </w:rPr>
        <w:t>qr</w:t>
      </w:r>
      <w:proofErr w:type="spellEnd"/>
      <w:r w:rsidR="00FC3605">
        <w:rPr>
          <w:rFonts w:ascii="Perpetua Titling MT" w:eastAsia="Times New Roman" w:hAnsi="Perpetua Titling MT" w:cs="Times New Roman"/>
          <w:color w:val="000000"/>
          <w:sz w:val="20"/>
          <w:szCs w:val="20"/>
        </w:rPr>
        <w:t xml:space="preserve"> code</w:t>
      </w:r>
      <w:r w:rsidR="00565DFE">
        <w:rPr>
          <w:rFonts w:ascii="Perpetua Titling MT" w:eastAsia="Times New Roman" w:hAnsi="Perpetua Titling MT" w:cs="Times New Roman"/>
          <w:color w:val="000000"/>
          <w:sz w:val="20"/>
          <w:szCs w:val="20"/>
        </w:rPr>
        <w:t xml:space="preserve"> </w:t>
      </w:r>
      <w:r w:rsidR="00565DFE">
        <w:rPr>
          <w:rFonts w:ascii="Wingdings" w:eastAsia="Times New Roman" w:hAnsi="Wingdings" w:cs="Times New Roman"/>
          <w:color w:val="000000"/>
          <w:sz w:val="20"/>
          <w:szCs w:val="20"/>
        </w:rPr>
        <w:t></w:t>
      </w:r>
      <w:r w:rsidR="00FC3605">
        <w:rPr>
          <w:rFonts w:ascii="Perpetua Titling MT" w:eastAsia="Times New Roman" w:hAnsi="Perpetua Titling MT" w:cs="Times New Roman"/>
          <w:color w:val="000000"/>
          <w:sz w:val="20"/>
          <w:szCs w:val="20"/>
        </w:rPr>
        <w:t xml:space="preserve"> </w:t>
      </w:r>
      <w:r w:rsidR="00A27484">
        <w:rPr>
          <w:rFonts w:ascii="Perpetua Titling MT" w:eastAsia="Times New Roman" w:hAnsi="Perpetua Titling MT" w:cs="Times New Roman"/>
          <w:color w:val="000000"/>
          <w:sz w:val="20"/>
          <w:szCs w:val="20"/>
        </w:rPr>
        <w:t>To sign Up</w:t>
      </w:r>
      <w:r w:rsidR="00565DFE">
        <w:rPr>
          <w:rFonts w:ascii="Perpetua Titling MT" w:eastAsia="Times New Roman" w:hAnsi="Perpetua Titling MT" w:cs="Times New Roman"/>
          <w:color w:val="000000"/>
          <w:sz w:val="20"/>
          <w:szCs w:val="20"/>
        </w:rPr>
        <w:t xml:space="preserve">                         </w:t>
      </w:r>
      <w:r w:rsidR="00FE56C2">
        <w:rPr>
          <w:rFonts w:ascii="Perpetua Titling MT" w:eastAsia="Times New Roman" w:hAnsi="Perpetua Titling MT" w:cs="Times New Roman"/>
          <w:color w:val="000000"/>
          <w:sz w:val="20"/>
          <w:szCs w:val="20"/>
        </w:rPr>
        <w:t xml:space="preserve">Digital Business </w:t>
      </w:r>
      <w:proofErr w:type="spellStart"/>
      <w:r w:rsidR="00FE56C2">
        <w:rPr>
          <w:rFonts w:ascii="Perpetua Titling MT" w:eastAsia="Times New Roman" w:hAnsi="Perpetua Titling MT" w:cs="Times New Roman"/>
          <w:color w:val="000000"/>
          <w:sz w:val="20"/>
          <w:szCs w:val="20"/>
        </w:rPr>
        <w:t>Car</w:t>
      </w:r>
      <w:r w:rsidR="00565DFE">
        <w:rPr>
          <w:rFonts w:ascii="Perpetua Titling MT" w:eastAsia="Times New Roman" w:hAnsi="Perpetua Titling MT" w:cs="Times New Roman"/>
          <w:color w:val="000000"/>
          <w:sz w:val="20"/>
          <w:szCs w:val="20"/>
        </w:rPr>
        <w:t>D</w:t>
      </w:r>
      <w:proofErr w:type="spellEnd"/>
      <w:r w:rsidR="00565DFE" w:rsidRPr="00533689">
        <w:rPr>
          <w:rFonts w:ascii="Wingdings" w:hAnsi="Wingdings"/>
          <w:color w:val="000000"/>
        </w:rPr>
        <w:t></w:t>
      </w:r>
      <w:r w:rsidR="00565DFE">
        <w:rPr>
          <w:rFonts w:ascii="Perpetua Titling MT" w:eastAsia="Times New Roman" w:hAnsi="Perpetua Titling MT" w:cs="Times New Roman"/>
          <w:color w:val="000000"/>
          <w:sz w:val="20"/>
          <w:szCs w:val="20"/>
        </w:rPr>
        <w:t xml:space="preserve"> </w:t>
      </w:r>
    </w:p>
    <w:p w14:paraId="4DAA4808" w14:textId="64FE2653" w:rsidR="002C7425" w:rsidRDefault="00FE56C2" w:rsidP="00A27484">
      <w:r>
        <w:rPr>
          <w:rFonts w:ascii="Perpetua Titling MT" w:eastAsia="Times New Roman" w:hAnsi="Perpetua Titling MT" w:cs="Times New Roman"/>
          <w:color w:val="000000"/>
          <w:sz w:val="20"/>
          <w:szCs w:val="20"/>
        </w:rPr>
        <w:t xml:space="preserve">                              </w:t>
      </w:r>
      <w:r w:rsidR="00565DFE" w:rsidRPr="00A27484">
        <w:rPr>
          <w:noProof/>
        </w:rPr>
        <w:drawing>
          <wp:inline distT="0" distB="0" distL="0" distR="0" wp14:anchorId="05111F6A" wp14:editId="02E360AD">
            <wp:extent cx="872635" cy="1004207"/>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2635" cy="1004207"/>
                    </a:xfrm>
                    <a:prstGeom prst="rect">
                      <a:avLst/>
                    </a:prstGeom>
                    <a:noFill/>
                    <a:ln>
                      <a:noFill/>
                    </a:ln>
                  </pic:spPr>
                </pic:pic>
              </a:graphicData>
            </a:graphic>
          </wp:inline>
        </w:drawing>
      </w:r>
      <w:r>
        <w:rPr>
          <w:rFonts w:ascii="Perpetua Titling MT" w:eastAsia="Times New Roman" w:hAnsi="Perpetua Titling MT" w:cs="Times New Roman"/>
          <w:color w:val="000000"/>
          <w:sz w:val="20"/>
          <w:szCs w:val="20"/>
        </w:rPr>
        <w:t xml:space="preserve">                </w:t>
      </w:r>
      <w:r w:rsidR="00A27484">
        <w:rPr>
          <w:rFonts w:ascii="Perpetua Titling MT" w:eastAsia="Times New Roman" w:hAnsi="Perpetua Titling MT" w:cs="Times New Roman"/>
          <w:color w:val="000000"/>
          <w:sz w:val="20"/>
          <w:szCs w:val="20"/>
        </w:rPr>
        <w:t xml:space="preserve">   </w:t>
      </w:r>
      <w:r w:rsidR="00A27484">
        <w:t xml:space="preserve"> </w:t>
      </w:r>
      <w:r>
        <w:t xml:space="preserve">                                            </w:t>
      </w:r>
      <w:r>
        <w:rPr>
          <w:noProof/>
        </w:rPr>
        <w:drawing>
          <wp:inline distT="0" distB="0" distL="0" distR="0" wp14:anchorId="674FB801" wp14:editId="7852D98C">
            <wp:extent cx="850174" cy="7669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141" cy="767863"/>
                    </a:xfrm>
                    <a:prstGeom prst="rect">
                      <a:avLst/>
                    </a:prstGeom>
                    <a:noFill/>
                    <a:ln>
                      <a:noFill/>
                    </a:ln>
                  </pic:spPr>
                </pic:pic>
              </a:graphicData>
            </a:graphic>
          </wp:inline>
        </w:drawing>
      </w:r>
    </w:p>
    <w:sectPr w:rsidR="002C7425" w:rsidSect="008707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AppleColorEmojiUI">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25"/>
    <w:rsid w:val="002C7425"/>
    <w:rsid w:val="00565DFE"/>
    <w:rsid w:val="00593EBE"/>
    <w:rsid w:val="008707F7"/>
    <w:rsid w:val="008A6CA3"/>
    <w:rsid w:val="008F7234"/>
    <w:rsid w:val="00A27484"/>
    <w:rsid w:val="00A477E0"/>
    <w:rsid w:val="00CE4F83"/>
    <w:rsid w:val="00D65E61"/>
    <w:rsid w:val="00D836CC"/>
    <w:rsid w:val="00FC3605"/>
    <w:rsid w:val="00FE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71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425"/>
  </w:style>
  <w:style w:type="paragraph" w:styleId="BalloonText">
    <w:name w:val="Balloon Text"/>
    <w:basedOn w:val="Normal"/>
    <w:link w:val="BalloonTextChar"/>
    <w:uiPriority w:val="99"/>
    <w:semiHidden/>
    <w:unhideWhenUsed/>
    <w:rsid w:val="002C7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4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7425"/>
  </w:style>
  <w:style w:type="paragraph" w:styleId="BalloonText">
    <w:name w:val="Balloon Text"/>
    <w:basedOn w:val="Normal"/>
    <w:link w:val="BalloonTextChar"/>
    <w:uiPriority w:val="99"/>
    <w:semiHidden/>
    <w:unhideWhenUsed/>
    <w:rsid w:val="002C7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4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204">
      <w:bodyDiv w:val="1"/>
      <w:marLeft w:val="0"/>
      <w:marRight w:val="0"/>
      <w:marTop w:val="0"/>
      <w:marBottom w:val="0"/>
      <w:divBdr>
        <w:top w:val="none" w:sz="0" w:space="0" w:color="auto"/>
        <w:left w:val="none" w:sz="0" w:space="0" w:color="auto"/>
        <w:bottom w:val="none" w:sz="0" w:space="0" w:color="auto"/>
        <w:right w:val="none" w:sz="0" w:space="0" w:color="auto"/>
      </w:divBdr>
    </w:div>
    <w:div w:id="2061782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245</Words>
  <Characters>1400</Characters>
  <Application>Microsoft Macintosh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2022-11-02T19:08:00Z</cp:lastPrinted>
  <dcterms:created xsi:type="dcterms:W3CDTF">2022-11-02T16:05:00Z</dcterms:created>
  <dcterms:modified xsi:type="dcterms:W3CDTF">2022-12-20T20:25:00Z</dcterms:modified>
</cp:coreProperties>
</file>